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4D" w:rsidRDefault="00976E4D" w:rsidP="00976E4D">
      <w:pPr>
        <w:autoSpaceDE w:val="0"/>
        <w:autoSpaceDN w:val="0"/>
        <w:adjustRightInd w:val="0"/>
        <w:jc w:val="right"/>
        <w:rPr>
          <w:rFonts w:ascii="Tahoma" w:hAnsi="Tahoma" w:cs="Tahoma"/>
          <w:b/>
          <w:bCs/>
          <w:color w:val="000000"/>
          <w:sz w:val="22"/>
          <w:szCs w:val="22"/>
        </w:rPr>
      </w:pPr>
      <w:bookmarkStart w:id="0" w:name="_GoBack"/>
      <w:bookmarkEnd w:id="0"/>
      <w:r>
        <w:rPr>
          <w:rFonts w:ascii="Tahoma" w:hAnsi="Tahoma" w:cs="Tahoma"/>
          <w:b/>
          <w:bCs/>
          <w:color w:val="000000"/>
          <w:sz w:val="22"/>
          <w:szCs w:val="22"/>
        </w:rPr>
        <w:t>NAME _________________________</w:t>
      </w:r>
    </w:p>
    <w:p w:rsidR="00976E4D" w:rsidRDefault="00976E4D" w:rsidP="00976E4D">
      <w:pPr>
        <w:autoSpaceDE w:val="0"/>
        <w:autoSpaceDN w:val="0"/>
        <w:adjustRightInd w:val="0"/>
        <w:rPr>
          <w:rFonts w:ascii="Tahoma" w:hAnsi="Tahoma" w:cs="Tahoma"/>
          <w:b/>
          <w:bCs/>
          <w:color w:val="000000"/>
          <w:sz w:val="22"/>
          <w:szCs w:val="22"/>
        </w:rPr>
      </w:pPr>
    </w:p>
    <w:p w:rsidR="00976E4D" w:rsidRDefault="00976E4D" w:rsidP="00976E4D">
      <w:pPr>
        <w:autoSpaceDE w:val="0"/>
        <w:autoSpaceDN w:val="0"/>
        <w:adjustRightInd w:val="0"/>
        <w:rPr>
          <w:rFonts w:ascii="Tahoma" w:hAnsi="Tahoma" w:cs="Tahoma"/>
          <w:b/>
          <w:bCs/>
          <w:color w:val="000000"/>
          <w:sz w:val="22"/>
          <w:szCs w:val="22"/>
        </w:rPr>
      </w:pPr>
      <w:r>
        <w:rPr>
          <w:rFonts w:ascii="Tahoma" w:hAnsi="Tahoma" w:cs="Tahoma"/>
          <w:b/>
          <w:bCs/>
          <w:color w:val="000000"/>
          <w:sz w:val="22"/>
          <w:szCs w:val="22"/>
        </w:rPr>
        <w:t>DUE ON _____________ READING QUIZ ___________VOCABULARYQUIZ__________________</w:t>
      </w:r>
    </w:p>
    <w:p w:rsidR="00976E4D" w:rsidRDefault="00976E4D" w:rsidP="00976E4D"/>
    <w:p w:rsidR="00976E4D" w:rsidRPr="004F1DD1" w:rsidRDefault="00976E4D" w:rsidP="00976E4D">
      <w:pPr>
        <w:rPr>
          <w:rFonts w:ascii="Tahoma" w:hAnsi="Tahoma" w:cs="Tahoma"/>
          <w:b/>
        </w:rPr>
      </w:pPr>
      <w:r>
        <w:rPr>
          <w:rFonts w:ascii="Tahoma" w:hAnsi="Tahoma" w:cs="Tahoma"/>
          <w:b/>
        </w:rPr>
        <w:t>Chapter 2 The Planting of English America</w:t>
      </w:r>
    </w:p>
    <w:p w:rsidR="00976E4D" w:rsidRPr="004F1DD1" w:rsidRDefault="00976E4D" w:rsidP="00976E4D">
      <w:pPr>
        <w:rPr>
          <w:rFonts w:ascii="Tahoma" w:hAnsi="Tahoma" w:cs="Tahoma"/>
          <w:b/>
        </w:rPr>
      </w:pPr>
    </w:p>
    <w:p w:rsidR="00976E4D" w:rsidRDefault="00976E4D" w:rsidP="00976E4D">
      <w:pPr>
        <w:rPr>
          <w:rFonts w:ascii="Tahoma" w:hAnsi="Tahoma" w:cs="Tahoma"/>
          <w:b/>
        </w:rPr>
      </w:pPr>
      <w:r w:rsidRPr="004F1DD1">
        <w:rPr>
          <w:rFonts w:ascii="Tahoma" w:hAnsi="Tahoma" w:cs="Tahoma"/>
          <w:b/>
        </w:rPr>
        <w:t>People and Terms</w:t>
      </w:r>
      <w:r>
        <w:rPr>
          <w:rFonts w:ascii="Tahoma" w:hAnsi="Tahoma" w:cs="Tahoma"/>
          <w:b/>
        </w:rPr>
        <w:t xml:space="preserve"> – these should be in your notebook</w:t>
      </w:r>
    </w:p>
    <w:p w:rsidR="008A1344" w:rsidRDefault="008A1344"/>
    <w:p w:rsidR="00976E4D" w:rsidRDefault="00976E4D">
      <w:pPr>
        <w:rPr>
          <w:rFonts w:ascii="Tahoma" w:hAnsi="Tahoma" w:cs="Tahoma"/>
        </w:rPr>
      </w:pPr>
      <w:r>
        <w:rPr>
          <w:rFonts w:ascii="Tahoma" w:hAnsi="Tahoma" w:cs="Tahoma"/>
        </w:rPr>
        <w:t>Protestant Reformation</w:t>
      </w:r>
      <w:r>
        <w:rPr>
          <w:rFonts w:ascii="Tahoma" w:hAnsi="Tahoma" w:cs="Tahoma"/>
        </w:rPr>
        <w:tab/>
      </w:r>
      <w:r>
        <w:rPr>
          <w:rFonts w:ascii="Tahoma" w:hAnsi="Tahoma" w:cs="Tahoma"/>
        </w:rPr>
        <w:tab/>
      </w:r>
      <w:r>
        <w:rPr>
          <w:rFonts w:ascii="Tahoma" w:hAnsi="Tahoma" w:cs="Tahoma"/>
        </w:rPr>
        <w:tab/>
        <w:t>Roanoke Island</w:t>
      </w:r>
      <w:r>
        <w:rPr>
          <w:rFonts w:ascii="Tahoma" w:hAnsi="Tahoma" w:cs="Tahoma"/>
        </w:rPr>
        <w:tab/>
      </w:r>
      <w:r>
        <w:rPr>
          <w:rFonts w:ascii="Tahoma" w:hAnsi="Tahoma" w:cs="Tahoma"/>
        </w:rPr>
        <w:tab/>
        <w:t>Spanish Armada</w:t>
      </w:r>
    </w:p>
    <w:p w:rsidR="001E45D1" w:rsidRDefault="00976E4D">
      <w:pPr>
        <w:rPr>
          <w:rFonts w:ascii="Tahoma" w:hAnsi="Tahoma" w:cs="Tahoma"/>
        </w:rPr>
      </w:pPr>
      <w:r>
        <w:rPr>
          <w:rFonts w:ascii="Tahoma" w:hAnsi="Tahoma" w:cs="Tahoma"/>
        </w:rPr>
        <w:t xml:space="preserve">Primogeniture </w:t>
      </w:r>
      <w:r w:rsidR="001E45D1">
        <w:rPr>
          <w:rFonts w:ascii="Tahoma" w:hAnsi="Tahoma" w:cs="Tahoma"/>
        </w:rPr>
        <w:tab/>
      </w:r>
      <w:r w:rsidR="001E45D1">
        <w:rPr>
          <w:rFonts w:ascii="Tahoma" w:hAnsi="Tahoma" w:cs="Tahoma"/>
        </w:rPr>
        <w:tab/>
      </w:r>
      <w:r w:rsidR="001E45D1">
        <w:rPr>
          <w:rFonts w:ascii="Tahoma" w:hAnsi="Tahoma" w:cs="Tahoma"/>
        </w:rPr>
        <w:tab/>
      </w:r>
      <w:r w:rsidR="001E45D1">
        <w:rPr>
          <w:rFonts w:ascii="Tahoma" w:hAnsi="Tahoma" w:cs="Tahoma"/>
        </w:rPr>
        <w:tab/>
        <w:t>joint-stock company</w:t>
      </w:r>
      <w:r w:rsidR="001E45D1">
        <w:rPr>
          <w:rFonts w:ascii="Tahoma" w:hAnsi="Tahoma" w:cs="Tahoma"/>
        </w:rPr>
        <w:tab/>
      </w:r>
      <w:r w:rsidR="001E45D1">
        <w:rPr>
          <w:rFonts w:ascii="Tahoma" w:hAnsi="Tahoma" w:cs="Tahoma"/>
        </w:rPr>
        <w:tab/>
        <w:t>Virginia Company</w:t>
      </w:r>
    </w:p>
    <w:p w:rsidR="001E45D1" w:rsidRDefault="001E45D1">
      <w:pPr>
        <w:rPr>
          <w:rFonts w:ascii="Tahoma" w:hAnsi="Tahoma" w:cs="Tahoma"/>
        </w:rPr>
      </w:pPr>
      <w:r>
        <w:rPr>
          <w:rFonts w:ascii="Tahoma" w:hAnsi="Tahoma" w:cs="Tahoma"/>
        </w:rPr>
        <w:t>Charter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Jamestown</w:t>
      </w:r>
      <w:r>
        <w:rPr>
          <w:rFonts w:ascii="Tahoma" w:hAnsi="Tahoma" w:cs="Tahoma"/>
        </w:rPr>
        <w:tab/>
      </w:r>
      <w:r>
        <w:rPr>
          <w:rFonts w:ascii="Tahoma" w:hAnsi="Tahoma" w:cs="Tahoma"/>
        </w:rPr>
        <w:tab/>
      </w:r>
      <w:r>
        <w:rPr>
          <w:rFonts w:ascii="Tahoma" w:hAnsi="Tahoma" w:cs="Tahoma"/>
        </w:rPr>
        <w:tab/>
        <w:t>First Anglo-Powhatan War</w:t>
      </w:r>
    </w:p>
    <w:p w:rsidR="001E45D1" w:rsidRDefault="001E45D1">
      <w:pPr>
        <w:rPr>
          <w:rFonts w:ascii="Tahoma" w:hAnsi="Tahoma" w:cs="Tahoma"/>
        </w:rPr>
      </w:pPr>
      <w:r>
        <w:rPr>
          <w:rFonts w:ascii="Tahoma" w:hAnsi="Tahoma" w:cs="Tahoma"/>
        </w:rPr>
        <w:t>Second Anglo-Powhatan War</w:t>
      </w:r>
      <w:r>
        <w:rPr>
          <w:rFonts w:ascii="Tahoma" w:hAnsi="Tahoma" w:cs="Tahoma"/>
        </w:rPr>
        <w:tab/>
      </w:r>
      <w:r>
        <w:rPr>
          <w:rFonts w:ascii="Tahoma" w:hAnsi="Tahoma" w:cs="Tahoma"/>
        </w:rPr>
        <w:tab/>
        <w:t>House of Burgesses</w:t>
      </w:r>
      <w:r>
        <w:rPr>
          <w:rFonts w:ascii="Tahoma" w:hAnsi="Tahoma" w:cs="Tahoma"/>
        </w:rPr>
        <w:tab/>
      </w:r>
      <w:r>
        <w:rPr>
          <w:rFonts w:ascii="Tahoma" w:hAnsi="Tahoma" w:cs="Tahoma"/>
        </w:rPr>
        <w:tab/>
        <w:t>Act of Toleration</w:t>
      </w:r>
    </w:p>
    <w:p w:rsidR="001E45D1" w:rsidRDefault="001E45D1">
      <w:pPr>
        <w:rPr>
          <w:rFonts w:ascii="Tahoma" w:hAnsi="Tahoma" w:cs="Tahoma"/>
        </w:rPr>
      </w:pPr>
      <w:r>
        <w:rPr>
          <w:rFonts w:ascii="Tahoma" w:hAnsi="Tahoma" w:cs="Tahoma"/>
        </w:rPr>
        <w:t>Barbados slave code</w:t>
      </w:r>
      <w:r>
        <w:rPr>
          <w:rFonts w:ascii="Tahoma" w:hAnsi="Tahoma" w:cs="Tahoma"/>
        </w:rPr>
        <w:tab/>
      </w:r>
      <w:r>
        <w:rPr>
          <w:rFonts w:ascii="Tahoma" w:hAnsi="Tahoma" w:cs="Tahoma"/>
        </w:rPr>
        <w:tab/>
      </w:r>
      <w:r>
        <w:rPr>
          <w:rFonts w:ascii="Tahoma" w:hAnsi="Tahoma" w:cs="Tahoma"/>
        </w:rPr>
        <w:tab/>
        <w:t>squatters</w:t>
      </w:r>
      <w:r>
        <w:rPr>
          <w:rFonts w:ascii="Tahoma" w:hAnsi="Tahoma" w:cs="Tahoma"/>
        </w:rPr>
        <w:tab/>
      </w:r>
      <w:r>
        <w:rPr>
          <w:rFonts w:ascii="Tahoma" w:hAnsi="Tahoma" w:cs="Tahoma"/>
        </w:rPr>
        <w:tab/>
      </w:r>
      <w:r>
        <w:rPr>
          <w:rFonts w:ascii="Tahoma" w:hAnsi="Tahoma" w:cs="Tahoma"/>
        </w:rPr>
        <w:tab/>
        <w:t>Iroquois Confederation</w:t>
      </w:r>
    </w:p>
    <w:p w:rsidR="001E45D1" w:rsidRDefault="001E45D1">
      <w:pPr>
        <w:rPr>
          <w:rFonts w:ascii="Tahoma" w:hAnsi="Tahoma" w:cs="Tahoma"/>
        </w:rPr>
      </w:pPr>
      <w:r>
        <w:rPr>
          <w:rFonts w:ascii="Tahoma" w:hAnsi="Tahoma" w:cs="Tahoma"/>
        </w:rPr>
        <w:t>Tuscarora War</w:t>
      </w:r>
      <w:r>
        <w:rPr>
          <w:rFonts w:ascii="Tahoma" w:hAnsi="Tahoma" w:cs="Tahoma"/>
        </w:rPr>
        <w:tab/>
      </w:r>
      <w:r>
        <w:rPr>
          <w:rFonts w:ascii="Tahoma" w:hAnsi="Tahoma" w:cs="Tahoma"/>
        </w:rPr>
        <w:tab/>
      </w:r>
      <w:r>
        <w:rPr>
          <w:rFonts w:ascii="Tahoma" w:hAnsi="Tahoma" w:cs="Tahoma"/>
        </w:rPr>
        <w:tab/>
      </w:r>
      <w:r>
        <w:rPr>
          <w:rFonts w:ascii="Tahoma" w:hAnsi="Tahoma" w:cs="Tahoma"/>
        </w:rPr>
        <w:tab/>
        <w:t>Yamasee Indians</w:t>
      </w:r>
      <w:r>
        <w:rPr>
          <w:rFonts w:ascii="Tahoma" w:hAnsi="Tahoma" w:cs="Tahoma"/>
        </w:rPr>
        <w:tab/>
      </w:r>
      <w:r>
        <w:rPr>
          <w:rFonts w:ascii="Tahoma" w:hAnsi="Tahoma" w:cs="Tahoma"/>
        </w:rPr>
        <w:tab/>
        <w:t>buffer</w:t>
      </w:r>
    </w:p>
    <w:p w:rsidR="001E45D1" w:rsidRDefault="001E45D1">
      <w:pPr>
        <w:rPr>
          <w:rFonts w:ascii="Tahoma" w:hAnsi="Tahoma" w:cs="Tahoma"/>
        </w:rPr>
      </w:pPr>
      <w:r>
        <w:rPr>
          <w:rFonts w:ascii="Tahoma" w:hAnsi="Tahoma" w:cs="Tahoma"/>
        </w:rPr>
        <w:t>Henry VIII</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Elizabeth I</w:t>
      </w:r>
      <w:r>
        <w:rPr>
          <w:rFonts w:ascii="Tahoma" w:hAnsi="Tahoma" w:cs="Tahoma"/>
        </w:rPr>
        <w:tab/>
      </w:r>
      <w:r>
        <w:rPr>
          <w:rFonts w:ascii="Tahoma" w:hAnsi="Tahoma" w:cs="Tahoma"/>
        </w:rPr>
        <w:tab/>
      </w:r>
      <w:r>
        <w:rPr>
          <w:rFonts w:ascii="Tahoma" w:hAnsi="Tahoma" w:cs="Tahoma"/>
        </w:rPr>
        <w:tab/>
        <w:t>Sir Francis Drake</w:t>
      </w:r>
    </w:p>
    <w:p w:rsidR="001E45D1" w:rsidRDefault="001E45D1">
      <w:pPr>
        <w:rPr>
          <w:rFonts w:ascii="Tahoma" w:hAnsi="Tahoma" w:cs="Tahoma"/>
        </w:rPr>
      </w:pPr>
      <w:r>
        <w:rPr>
          <w:rFonts w:ascii="Tahoma" w:hAnsi="Tahoma" w:cs="Tahoma"/>
        </w:rPr>
        <w:t>Sir Walter Raleigh</w:t>
      </w:r>
      <w:r>
        <w:rPr>
          <w:rFonts w:ascii="Tahoma" w:hAnsi="Tahoma" w:cs="Tahoma"/>
        </w:rPr>
        <w:tab/>
      </w:r>
      <w:r>
        <w:rPr>
          <w:rFonts w:ascii="Tahoma" w:hAnsi="Tahoma" w:cs="Tahoma"/>
        </w:rPr>
        <w:tab/>
      </w:r>
      <w:r>
        <w:rPr>
          <w:rFonts w:ascii="Tahoma" w:hAnsi="Tahoma" w:cs="Tahoma"/>
        </w:rPr>
        <w:tab/>
      </w:r>
      <w:r>
        <w:rPr>
          <w:rFonts w:ascii="Tahoma" w:hAnsi="Tahoma" w:cs="Tahoma"/>
        </w:rPr>
        <w:tab/>
        <w:t>James I</w:t>
      </w:r>
      <w:r>
        <w:rPr>
          <w:rFonts w:ascii="Tahoma" w:hAnsi="Tahoma" w:cs="Tahoma"/>
        </w:rPr>
        <w:tab/>
      </w:r>
      <w:r>
        <w:rPr>
          <w:rFonts w:ascii="Tahoma" w:hAnsi="Tahoma" w:cs="Tahoma"/>
        </w:rPr>
        <w:tab/>
      </w:r>
      <w:r>
        <w:rPr>
          <w:rFonts w:ascii="Tahoma" w:hAnsi="Tahoma" w:cs="Tahoma"/>
        </w:rPr>
        <w:tab/>
        <w:t>Captain John Smith</w:t>
      </w:r>
    </w:p>
    <w:p w:rsidR="001E45D1" w:rsidRDefault="001E45D1">
      <w:pPr>
        <w:rPr>
          <w:rFonts w:ascii="Tahoma" w:hAnsi="Tahoma" w:cs="Tahoma"/>
        </w:rPr>
      </w:pPr>
      <w:r>
        <w:rPr>
          <w:rFonts w:ascii="Tahoma" w:hAnsi="Tahoma" w:cs="Tahoma"/>
        </w:rPr>
        <w:t>Powhatan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Pocahontas</w:t>
      </w:r>
      <w:r>
        <w:rPr>
          <w:rFonts w:ascii="Tahoma" w:hAnsi="Tahoma" w:cs="Tahoma"/>
        </w:rPr>
        <w:tab/>
      </w:r>
      <w:r>
        <w:rPr>
          <w:rFonts w:ascii="Tahoma" w:hAnsi="Tahoma" w:cs="Tahoma"/>
        </w:rPr>
        <w:tab/>
      </w:r>
      <w:r>
        <w:rPr>
          <w:rFonts w:ascii="Tahoma" w:hAnsi="Tahoma" w:cs="Tahoma"/>
        </w:rPr>
        <w:tab/>
        <w:t xml:space="preserve">Lord De La </w:t>
      </w:r>
      <w:proofErr w:type="spellStart"/>
      <w:r>
        <w:rPr>
          <w:rFonts w:ascii="Tahoma" w:hAnsi="Tahoma" w:cs="Tahoma"/>
        </w:rPr>
        <w:t>Warr</w:t>
      </w:r>
      <w:proofErr w:type="spellEnd"/>
    </w:p>
    <w:p w:rsidR="001E45D1" w:rsidRDefault="001E45D1">
      <w:pPr>
        <w:rPr>
          <w:rFonts w:ascii="Tahoma" w:hAnsi="Tahoma" w:cs="Tahoma"/>
        </w:rPr>
      </w:pPr>
      <w:r>
        <w:rPr>
          <w:rFonts w:ascii="Tahoma" w:hAnsi="Tahoma" w:cs="Tahoma"/>
        </w:rPr>
        <w:t>John Rolfe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Lord Baltimore</w:t>
      </w:r>
      <w:r>
        <w:rPr>
          <w:rFonts w:ascii="Tahoma" w:hAnsi="Tahoma" w:cs="Tahoma"/>
        </w:rPr>
        <w:tab/>
      </w:r>
      <w:r>
        <w:rPr>
          <w:rFonts w:ascii="Tahoma" w:hAnsi="Tahoma" w:cs="Tahoma"/>
        </w:rPr>
        <w:tab/>
        <w:t>Oliver Cromwell</w:t>
      </w:r>
    </w:p>
    <w:p w:rsidR="00976E4D" w:rsidRDefault="001E45D1">
      <w:pPr>
        <w:rPr>
          <w:rFonts w:ascii="Tahoma" w:hAnsi="Tahoma" w:cs="Tahoma"/>
        </w:rPr>
      </w:pPr>
      <w:r>
        <w:rPr>
          <w:rFonts w:ascii="Tahoma" w:hAnsi="Tahoma" w:cs="Tahoma"/>
        </w:rPr>
        <w:t xml:space="preserve">James </w:t>
      </w:r>
      <w:proofErr w:type="spellStart"/>
      <w:r>
        <w:rPr>
          <w:rFonts w:ascii="Tahoma" w:hAnsi="Tahoma" w:cs="Tahoma"/>
        </w:rPr>
        <w:t>Ogleth</w:t>
      </w:r>
      <w:proofErr w:type="spellEnd"/>
      <w:r w:rsidR="00976E4D">
        <w:rPr>
          <w:rFonts w:ascii="Tahoma" w:hAnsi="Tahoma" w:cs="Tahoma"/>
        </w:rPr>
        <w:tab/>
      </w:r>
      <w:proofErr w:type="spellStart"/>
      <w:r>
        <w:rPr>
          <w:rFonts w:ascii="Tahoma" w:hAnsi="Tahoma" w:cs="Tahoma"/>
        </w:rPr>
        <w:t>orpe</w:t>
      </w:r>
      <w:proofErr w:type="spellEnd"/>
      <w:r>
        <w:rPr>
          <w:rFonts w:ascii="Tahoma" w:hAnsi="Tahoma" w:cs="Tahoma"/>
        </w:rPr>
        <w:tab/>
      </w:r>
      <w:r>
        <w:rPr>
          <w:rFonts w:ascii="Tahoma" w:hAnsi="Tahoma" w:cs="Tahoma"/>
        </w:rPr>
        <w:tab/>
      </w:r>
      <w:r>
        <w:rPr>
          <w:rFonts w:ascii="Tahoma" w:hAnsi="Tahoma" w:cs="Tahoma"/>
        </w:rPr>
        <w:tab/>
      </w:r>
      <w:r>
        <w:rPr>
          <w:rFonts w:ascii="Tahoma" w:hAnsi="Tahoma" w:cs="Tahoma"/>
        </w:rPr>
        <w:tab/>
        <w:t>Hiawatha</w:t>
      </w:r>
    </w:p>
    <w:p w:rsidR="001E45D1" w:rsidRDefault="001E45D1">
      <w:pPr>
        <w:rPr>
          <w:rFonts w:ascii="Tahoma" w:hAnsi="Tahoma" w:cs="Tahoma"/>
        </w:rPr>
      </w:pPr>
    </w:p>
    <w:p w:rsidR="001E45D1" w:rsidRPr="001E45D1" w:rsidRDefault="001E45D1" w:rsidP="001E45D1">
      <w:pPr>
        <w:rPr>
          <w:rFonts w:ascii="Tahoma" w:eastAsia="Calibri" w:hAnsi="Tahoma" w:cs="Tahoma"/>
          <w:b/>
        </w:rPr>
      </w:pPr>
      <w:r w:rsidRPr="001E45D1">
        <w:rPr>
          <w:rFonts w:ascii="Tahoma" w:eastAsia="Calibri" w:hAnsi="Tahoma" w:cs="Tahoma"/>
          <w:b/>
        </w:rPr>
        <w:t>Essential Questions</w:t>
      </w:r>
    </w:p>
    <w:p w:rsidR="001E45D1" w:rsidRPr="001E45D1" w:rsidRDefault="001E45D1">
      <w:pPr>
        <w:rPr>
          <w:rFonts w:ascii="Tahoma" w:hAnsi="Tahoma" w:cs="Tahoma"/>
        </w:rPr>
      </w:pPr>
    </w:p>
    <w:p w:rsidR="001E45D1" w:rsidRPr="001E45D1" w:rsidRDefault="001E45D1" w:rsidP="001E45D1">
      <w:pPr>
        <w:pStyle w:val="ListParagraph"/>
        <w:numPr>
          <w:ilvl w:val="0"/>
          <w:numId w:val="2"/>
        </w:numPr>
        <w:autoSpaceDE w:val="0"/>
        <w:autoSpaceDN w:val="0"/>
        <w:adjustRightInd w:val="0"/>
        <w:rPr>
          <w:rFonts w:ascii="Tahoma" w:hAnsi="Tahoma" w:cs="Tahoma"/>
        </w:rPr>
      </w:pPr>
      <w:r w:rsidRPr="001E45D1">
        <w:rPr>
          <w:rFonts w:ascii="Tahoma" w:hAnsi="Tahoma" w:cs="Tahoma"/>
        </w:rPr>
        <w:t>Explain the idea of the “harmonious, peaceable savage” as a myth in American history. Use specific examples to back up your thoughts.</w:t>
      </w:r>
    </w:p>
    <w:p w:rsidR="001E45D1" w:rsidRPr="001E45D1" w:rsidRDefault="001E45D1" w:rsidP="001E45D1">
      <w:pPr>
        <w:pStyle w:val="ListParagraph"/>
        <w:numPr>
          <w:ilvl w:val="0"/>
          <w:numId w:val="2"/>
        </w:numPr>
        <w:autoSpaceDE w:val="0"/>
        <w:autoSpaceDN w:val="0"/>
        <w:adjustRightInd w:val="0"/>
        <w:rPr>
          <w:rFonts w:ascii="Tahoma" w:hAnsi="Tahoma" w:cs="Tahoma"/>
        </w:rPr>
      </w:pPr>
      <w:r w:rsidRPr="001E45D1">
        <w:rPr>
          <w:rFonts w:ascii="Tahoma" w:hAnsi="Tahoma" w:cs="Tahoma"/>
        </w:rPr>
        <w:t>Explain early colonial development: Chesapeake vs. Plantation Colonies (key crops, government, economics, etc.)</w:t>
      </w:r>
    </w:p>
    <w:p w:rsidR="001E45D1" w:rsidRPr="001E45D1" w:rsidRDefault="001E45D1" w:rsidP="001E45D1">
      <w:pPr>
        <w:pStyle w:val="ListParagraph"/>
        <w:numPr>
          <w:ilvl w:val="0"/>
          <w:numId w:val="2"/>
        </w:numPr>
        <w:autoSpaceDE w:val="0"/>
        <w:autoSpaceDN w:val="0"/>
        <w:adjustRightInd w:val="0"/>
        <w:rPr>
          <w:rFonts w:ascii="Tahoma" w:hAnsi="Tahoma" w:cs="Tahoma"/>
        </w:rPr>
      </w:pPr>
      <w:r w:rsidRPr="001E45D1">
        <w:rPr>
          <w:rFonts w:ascii="Tahoma" w:hAnsi="Tahoma" w:cs="Tahoma"/>
        </w:rPr>
        <w:t>Create a chart of the 13 original colonies; include who founded them, and the year of founding.</w:t>
      </w:r>
    </w:p>
    <w:p w:rsidR="001E45D1" w:rsidRDefault="001E45D1" w:rsidP="001E45D1">
      <w:pPr>
        <w:pStyle w:val="ListParagraph"/>
        <w:numPr>
          <w:ilvl w:val="0"/>
          <w:numId w:val="2"/>
        </w:numPr>
        <w:autoSpaceDE w:val="0"/>
        <w:autoSpaceDN w:val="0"/>
        <w:adjustRightInd w:val="0"/>
        <w:rPr>
          <w:rFonts w:ascii="Tahoma" w:hAnsi="Tahoma" w:cs="Tahoma"/>
        </w:rPr>
      </w:pPr>
      <w:r w:rsidRPr="001E45D1">
        <w:rPr>
          <w:rFonts w:ascii="Tahoma" w:hAnsi="Tahoma" w:cs="Tahoma"/>
        </w:rPr>
        <w:t>To what extent did America act as a ‘safety valve” for conflicts that existed in Europe?</w:t>
      </w:r>
    </w:p>
    <w:p w:rsidR="001E45D1" w:rsidRDefault="001E45D1" w:rsidP="001E45D1">
      <w:pPr>
        <w:autoSpaceDE w:val="0"/>
        <w:autoSpaceDN w:val="0"/>
        <w:adjustRightInd w:val="0"/>
        <w:rPr>
          <w:rFonts w:ascii="Tahoma" w:hAnsi="Tahoma" w:cs="Tahoma"/>
        </w:rPr>
      </w:pPr>
    </w:p>
    <w:p w:rsidR="001E45D1" w:rsidRDefault="001E45D1" w:rsidP="001E45D1">
      <w:pPr>
        <w:autoSpaceDE w:val="0"/>
        <w:autoSpaceDN w:val="0"/>
        <w:adjustRightInd w:val="0"/>
        <w:rPr>
          <w:rFonts w:ascii="Tahoma" w:hAnsi="Tahoma" w:cs="Tahoma"/>
        </w:rPr>
      </w:pPr>
    </w:p>
    <w:p w:rsidR="001E45D1" w:rsidRDefault="001E45D1" w:rsidP="001E45D1">
      <w:pPr>
        <w:rPr>
          <w:rFonts w:ascii="Tahoma" w:eastAsia="Calibri" w:hAnsi="Tahoma" w:cs="Tahoma"/>
          <w:b/>
        </w:rPr>
      </w:pPr>
      <w:r w:rsidRPr="001349A3">
        <w:rPr>
          <w:rFonts w:ascii="Tahoma" w:eastAsia="Calibri" w:hAnsi="Tahoma" w:cs="Tahoma"/>
          <w:b/>
        </w:rPr>
        <w:t>Key Concepts</w:t>
      </w:r>
    </w:p>
    <w:p w:rsidR="001E45D1" w:rsidRPr="001E45D1" w:rsidRDefault="001E45D1" w:rsidP="001E45D1">
      <w:pPr>
        <w:autoSpaceDE w:val="0"/>
        <w:autoSpaceDN w:val="0"/>
        <w:adjustRightInd w:val="0"/>
        <w:rPr>
          <w:rFonts w:ascii="Tahoma" w:hAnsi="Tahoma" w:cs="Tahoma"/>
        </w:rPr>
      </w:pPr>
    </w:p>
    <w:tbl>
      <w:tblPr>
        <w:tblStyle w:val="TableGrid"/>
        <w:tblW w:w="0" w:type="auto"/>
        <w:tblLook w:val="04A0" w:firstRow="1" w:lastRow="0" w:firstColumn="1" w:lastColumn="0" w:noHBand="0" w:noVBand="1"/>
      </w:tblPr>
      <w:tblGrid>
        <w:gridCol w:w="10790"/>
      </w:tblGrid>
      <w:tr w:rsidR="00856A8C" w:rsidTr="00A6655A">
        <w:tc>
          <w:tcPr>
            <w:tcW w:w="10790" w:type="dxa"/>
          </w:tcPr>
          <w:p w:rsidR="00856A8C" w:rsidRPr="001349A3" w:rsidRDefault="00856A8C" w:rsidP="00A6655A">
            <w:pPr>
              <w:rPr>
                <w:rFonts w:ascii="Cambria" w:eastAsia="Calibri" w:hAnsi="Cambria"/>
                <w:b/>
                <w:sz w:val="22"/>
                <w:szCs w:val="22"/>
              </w:rPr>
            </w:pPr>
            <w:r w:rsidRPr="001349A3">
              <w:rPr>
                <w:rFonts w:ascii="Cambria" w:eastAsia="Calibri" w:hAnsi="Cambria"/>
                <w:b/>
                <w:sz w:val="22"/>
                <w:szCs w:val="22"/>
                <w:u w:val="single"/>
              </w:rPr>
              <w:t>Key Concept 1.2</w:t>
            </w:r>
          </w:p>
          <w:p w:rsidR="00856A8C" w:rsidRDefault="00856A8C" w:rsidP="00A6655A">
            <w:pPr>
              <w:rPr>
                <w:rFonts w:ascii="Cambria" w:eastAsia="Calibri" w:hAnsi="Cambria"/>
                <w:b/>
                <w:sz w:val="22"/>
                <w:szCs w:val="22"/>
              </w:rPr>
            </w:pPr>
            <w:r w:rsidRPr="001349A3">
              <w:rPr>
                <w:rFonts w:ascii="Cambria" w:eastAsia="Calibri" w:hAnsi="Cambria"/>
                <w:b/>
                <w:sz w:val="22"/>
                <w:szCs w:val="22"/>
              </w:rPr>
              <w:t>Contact among Europeans, Native Americans, and Africans resulted in the Columbian Exchange and significant social, cultural, and political changes on both sides of the Atlantic Ocean.</w:t>
            </w:r>
          </w:p>
          <w:p w:rsidR="00856A8C" w:rsidRPr="00856A8C" w:rsidRDefault="00856A8C" w:rsidP="00856A8C">
            <w:pPr>
              <w:rPr>
                <w:rFonts w:ascii="Cambria" w:eastAsia="Calibri" w:hAnsi="Cambria"/>
                <w:b/>
                <w:i/>
                <w:sz w:val="22"/>
                <w:szCs w:val="22"/>
              </w:rPr>
            </w:pPr>
            <w:r w:rsidRPr="00856A8C">
              <w:rPr>
                <w:rFonts w:ascii="Cambria" w:eastAsia="Calibri" w:hAnsi="Cambria"/>
                <w:b/>
                <w:i/>
                <w:sz w:val="22"/>
                <w:szCs w:val="22"/>
              </w:rPr>
              <w:t xml:space="preserve">     III. </w:t>
            </w:r>
            <w:r>
              <w:rPr>
                <w:rFonts w:ascii="Cambria" w:eastAsia="Calibri" w:hAnsi="Cambria"/>
                <w:b/>
                <w:i/>
                <w:sz w:val="22"/>
                <w:szCs w:val="22"/>
              </w:rPr>
              <w:t xml:space="preserve"> </w:t>
            </w:r>
            <w:r w:rsidRPr="00856A8C">
              <w:rPr>
                <w:rFonts w:ascii="Cambria" w:eastAsia="Calibri" w:hAnsi="Cambria"/>
                <w:b/>
                <w:i/>
                <w:sz w:val="22"/>
                <w:szCs w:val="22"/>
              </w:rPr>
              <w:t xml:space="preserve">In their interactions, Europeans and Native Americans asserted divergent world views regarding </w:t>
            </w:r>
          </w:p>
          <w:p w:rsidR="00856A8C" w:rsidRPr="00856A8C" w:rsidRDefault="00856A8C" w:rsidP="00856A8C">
            <w:pPr>
              <w:rPr>
                <w:rFonts w:ascii="Cambria" w:eastAsia="Calibri" w:hAnsi="Cambria"/>
                <w:b/>
                <w:sz w:val="22"/>
                <w:szCs w:val="22"/>
              </w:rPr>
            </w:pPr>
            <w:r w:rsidRPr="00856A8C">
              <w:rPr>
                <w:rFonts w:ascii="Cambria" w:eastAsia="Calibri" w:hAnsi="Cambria"/>
                <w:b/>
                <w:i/>
                <w:sz w:val="22"/>
                <w:szCs w:val="22"/>
              </w:rPr>
              <w:t xml:space="preserve">            issues such as religion, gender roles, family, land use, and power.</w:t>
            </w:r>
          </w:p>
        </w:tc>
      </w:tr>
      <w:tr w:rsidR="00856A8C" w:rsidTr="00A6655A">
        <w:tc>
          <w:tcPr>
            <w:tcW w:w="10790" w:type="dxa"/>
          </w:tcPr>
          <w:p w:rsidR="00856A8C" w:rsidRDefault="00856A8C" w:rsidP="00A6655A">
            <w:pPr>
              <w:rPr>
                <w:rFonts w:ascii="Cambria" w:eastAsia="Calibri" w:hAnsi="Cambria"/>
                <w:b/>
                <w:sz w:val="22"/>
                <w:szCs w:val="22"/>
                <w:u w:val="single"/>
              </w:rPr>
            </w:pPr>
            <w:r w:rsidRPr="00856A8C">
              <w:rPr>
                <w:rFonts w:ascii="Cambria" w:eastAsia="Calibri" w:hAnsi="Cambria"/>
                <w:b/>
                <w:sz w:val="22"/>
                <w:szCs w:val="22"/>
                <w:u w:val="single"/>
              </w:rPr>
              <w:t>Key Concept 2.1</w:t>
            </w:r>
          </w:p>
          <w:p w:rsidR="00856A8C" w:rsidRDefault="00856A8C" w:rsidP="00A6655A">
            <w:pPr>
              <w:rPr>
                <w:rFonts w:ascii="Cambria" w:eastAsia="Calibri" w:hAnsi="Cambria"/>
                <w:b/>
                <w:sz w:val="22"/>
                <w:szCs w:val="22"/>
              </w:rPr>
            </w:pPr>
            <w:r>
              <w:rPr>
                <w:rFonts w:ascii="Cambria" w:eastAsia="Calibri" w:hAnsi="Cambria"/>
                <w:b/>
                <w:sz w:val="22"/>
                <w:szCs w:val="22"/>
              </w:rPr>
              <w:t>Europeans developed a variety of colonization and immigration patterns influenced by different imperial goals, cultures, and the varied North American environments where they settled and they competed with each other and American Indians for resources.</w:t>
            </w:r>
          </w:p>
          <w:p w:rsidR="00856A8C" w:rsidRPr="00856A8C" w:rsidRDefault="00856A8C" w:rsidP="00856A8C">
            <w:pPr>
              <w:pStyle w:val="ListParagraph"/>
              <w:numPr>
                <w:ilvl w:val="0"/>
                <w:numId w:val="8"/>
              </w:numPr>
              <w:rPr>
                <w:rFonts w:ascii="Cambria" w:eastAsia="Calibri" w:hAnsi="Cambria"/>
                <w:b/>
                <w:i/>
                <w:sz w:val="22"/>
                <w:szCs w:val="22"/>
              </w:rPr>
            </w:pPr>
            <w:r w:rsidRPr="00856A8C">
              <w:rPr>
                <w:rFonts w:ascii="Cambria" w:eastAsia="Calibri" w:hAnsi="Cambria"/>
                <w:b/>
                <w:i/>
                <w:sz w:val="22"/>
                <w:szCs w:val="22"/>
              </w:rPr>
              <w:t>Spanish, French, Dutch, and British colonizers had different economic and imperial goals involving land and labor that shaped the social and political developments of their colonies as well as their relationships with native populations.</w:t>
            </w:r>
          </w:p>
          <w:p w:rsidR="00856A8C" w:rsidRPr="00856A8C" w:rsidRDefault="00856A8C" w:rsidP="00856A8C">
            <w:pPr>
              <w:pStyle w:val="ListParagraph"/>
              <w:numPr>
                <w:ilvl w:val="0"/>
                <w:numId w:val="8"/>
              </w:numPr>
              <w:rPr>
                <w:rFonts w:ascii="Cambria" w:eastAsia="Calibri" w:hAnsi="Cambria"/>
                <w:b/>
                <w:i/>
                <w:sz w:val="22"/>
                <w:szCs w:val="22"/>
              </w:rPr>
            </w:pPr>
            <w:r w:rsidRPr="00856A8C">
              <w:rPr>
                <w:rFonts w:ascii="Cambria" w:eastAsia="Calibri" w:hAnsi="Cambria"/>
                <w:b/>
                <w:i/>
                <w:sz w:val="22"/>
                <w:szCs w:val="22"/>
              </w:rPr>
              <w:t>In the 17</w:t>
            </w:r>
            <w:r w:rsidRPr="00856A8C">
              <w:rPr>
                <w:rFonts w:ascii="Cambria" w:eastAsia="Calibri" w:hAnsi="Cambria"/>
                <w:b/>
                <w:i/>
                <w:sz w:val="22"/>
                <w:szCs w:val="22"/>
                <w:vertAlign w:val="superscript"/>
              </w:rPr>
              <w:t>th</w:t>
            </w:r>
            <w:r w:rsidRPr="00856A8C">
              <w:rPr>
                <w:rFonts w:ascii="Cambria" w:eastAsia="Calibri" w:hAnsi="Cambria"/>
                <w:b/>
                <w:i/>
                <w:sz w:val="22"/>
                <w:szCs w:val="22"/>
              </w:rPr>
              <w:t xml:space="preserve"> century, early British colonies developed along the Atlantic coast with regional differences that reflected various environment, economic, cultural and demographic factors.</w:t>
            </w:r>
          </w:p>
          <w:p w:rsidR="00856A8C" w:rsidRPr="00856A8C" w:rsidRDefault="00856A8C" w:rsidP="00856A8C">
            <w:pPr>
              <w:pStyle w:val="ListParagraph"/>
              <w:numPr>
                <w:ilvl w:val="0"/>
                <w:numId w:val="8"/>
              </w:numPr>
              <w:rPr>
                <w:rFonts w:ascii="Cambria" w:eastAsia="Calibri" w:hAnsi="Cambria"/>
                <w:b/>
                <w:sz w:val="22"/>
                <w:szCs w:val="22"/>
              </w:rPr>
            </w:pPr>
            <w:r w:rsidRPr="00856A8C">
              <w:rPr>
                <w:rFonts w:ascii="Cambria" w:eastAsia="Calibri" w:hAnsi="Cambria"/>
                <w:b/>
                <w:i/>
                <w:sz w:val="22"/>
                <w:szCs w:val="22"/>
              </w:rPr>
              <w:t>Competition over resources between European rivals and American Indians encouraged industry and trade and let to conflict in the Americas</w:t>
            </w:r>
            <w:r>
              <w:rPr>
                <w:rFonts w:ascii="Cambria" w:eastAsia="Calibri" w:hAnsi="Cambria"/>
                <w:b/>
                <w:sz w:val="22"/>
                <w:szCs w:val="22"/>
              </w:rPr>
              <w:t>.</w:t>
            </w:r>
          </w:p>
          <w:p w:rsidR="00856A8C" w:rsidRPr="00856A8C" w:rsidRDefault="00856A8C" w:rsidP="00A6655A">
            <w:pPr>
              <w:rPr>
                <w:rFonts w:ascii="Cambria" w:eastAsia="Calibri" w:hAnsi="Cambria"/>
                <w:b/>
                <w:sz w:val="22"/>
                <w:szCs w:val="22"/>
              </w:rPr>
            </w:pPr>
          </w:p>
        </w:tc>
      </w:tr>
    </w:tbl>
    <w:p w:rsidR="001E45D1" w:rsidRPr="00856A8C" w:rsidRDefault="001E45D1" w:rsidP="00856A8C">
      <w:pPr>
        <w:rPr>
          <w:rFonts w:ascii="Tahoma" w:hAnsi="Tahoma" w:cs="Tahoma"/>
        </w:rPr>
      </w:pPr>
    </w:p>
    <w:sectPr w:rsidR="001E45D1" w:rsidRPr="00856A8C" w:rsidSect="00976E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548"/>
    <w:multiLevelType w:val="hybridMultilevel"/>
    <w:tmpl w:val="F34C6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47057"/>
    <w:multiLevelType w:val="hybridMultilevel"/>
    <w:tmpl w:val="D830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26547"/>
    <w:multiLevelType w:val="hybridMultilevel"/>
    <w:tmpl w:val="1ECA904E"/>
    <w:lvl w:ilvl="0" w:tplc="B67E6FD8">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4B84438F"/>
    <w:multiLevelType w:val="hybridMultilevel"/>
    <w:tmpl w:val="9D484716"/>
    <w:lvl w:ilvl="0" w:tplc="24F06C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519DE"/>
    <w:multiLevelType w:val="hybridMultilevel"/>
    <w:tmpl w:val="3D241828"/>
    <w:lvl w:ilvl="0" w:tplc="3692E5C4">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5FCB3C04"/>
    <w:multiLevelType w:val="hybridMultilevel"/>
    <w:tmpl w:val="A934E426"/>
    <w:lvl w:ilvl="0" w:tplc="FFB69E48">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75D94B07"/>
    <w:multiLevelType w:val="hybridMultilevel"/>
    <w:tmpl w:val="AEE032A6"/>
    <w:lvl w:ilvl="0" w:tplc="D2CEC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F42CE"/>
    <w:multiLevelType w:val="hybridMultilevel"/>
    <w:tmpl w:val="3050E70C"/>
    <w:lvl w:ilvl="0" w:tplc="8E78F420">
      <w:start w:val="1"/>
      <w:numFmt w:val="upperRoman"/>
      <w:lvlText w:val="%1."/>
      <w:lvlJc w:val="left"/>
      <w:pPr>
        <w:ind w:left="1200" w:hanging="72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 w:numId="3">
    <w:abstractNumId w:val="7"/>
  </w:num>
  <w:num w:numId="4">
    <w:abstractNumId w:val="3"/>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4D"/>
    <w:rsid w:val="001E45D1"/>
    <w:rsid w:val="00856A8C"/>
    <w:rsid w:val="008A1344"/>
    <w:rsid w:val="00976E4D"/>
    <w:rsid w:val="00B14D8A"/>
    <w:rsid w:val="00C36F6E"/>
    <w:rsid w:val="00D0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4658C-16D5-4BA1-8102-DB5E225E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E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5D1"/>
    <w:pPr>
      <w:ind w:left="720"/>
      <w:contextualSpacing/>
    </w:pPr>
  </w:style>
  <w:style w:type="table" w:styleId="TableGrid">
    <w:name w:val="Table Grid"/>
    <w:basedOn w:val="TableNormal"/>
    <w:uiPriority w:val="59"/>
    <w:rsid w:val="0085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6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Blanks</dc:creator>
  <cp:keywords/>
  <dc:description/>
  <cp:lastModifiedBy>JoAnne Blanks</cp:lastModifiedBy>
  <cp:revision>2</cp:revision>
  <cp:lastPrinted>2016-09-01T12:50:00Z</cp:lastPrinted>
  <dcterms:created xsi:type="dcterms:W3CDTF">2017-07-21T12:43:00Z</dcterms:created>
  <dcterms:modified xsi:type="dcterms:W3CDTF">2017-07-21T12:43:00Z</dcterms:modified>
</cp:coreProperties>
</file>